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3" w:rsidRDefault="00BE7E05" w:rsidP="00856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24. 4.</w:t>
      </w:r>
      <w:r w:rsidR="007972E2">
        <w:rPr>
          <w:b/>
          <w:sz w:val="32"/>
          <w:szCs w:val="32"/>
        </w:rPr>
        <w:t xml:space="preserve"> </w:t>
      </w:r>
      <w:r w:rsidR="00856E23">
        <w:rPr>
          <w:b/>
          <w:sz w:val="32"/>
          <w:szCs w:val="32"/>
        </w:rPr>
        <w:t xml:space="preserve">  KLEKLJANJE</w:t>
      </w:r>
      <w:r w:rsidR="007972E2">
        <w:rPr>
          <w:b/>
          <w:sz w:val="32"/>
          <w:szCs w:val="32"/>
        </w:rPr>
        <w:t xml:space="preserve"> </w:t>
      </w:r>
    </w:p>
    <w:p w:rsidR="00856E23" w:rsidRDefault="00856E23" w:rsidP="00856E2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KLEKLJANJE - </w:t>
      </w:r>
      <w:r>
        <w:rPr>
          <w:b/>
          <w:color w:val="FF0000"/>
        </w:rPr>
        <w:t>NAVODILA ZA SAMOSTOJNO DELO ( 25/35)</w:t>
      </w:r>
    </w:p>
    <w:p w:rsidR="00856E23" w:rsidRDefault="00856E23" w:rsidP="00856E23">
      <w:pPr>
        <w:rPr>
          <w:sz w:val="28"/>
          <w:szCs w:val="28"/>
        </w:rPr>
      </w:pPr>
      <w:r>
        <w:rPr>
          <w:sz w:val="28"/>
          <w:szCs w:val="28"/>
        </w:rPr>
        <w:t>Na spodnji povezavi si oglejte 30 minutno izobraževalno dokumentarno oddajo o Klekljani čipki v risu časa – 3. del.</w:t>
      </w:r>
    </w:p>
    <w:p w:rsidR="00856E23" w:rsidRDefault="00856E23" w:rsidP="00856E23">
      <w:pPr>
        <w:rPr>
          <w:sz w:val="28"/>
          <w:szCs w:val="28"/>
        </w:rPr>
      </w:pPr>
      <w:r>
        <w:rPr>
          <w:sz w:val="28"/>
          <w:szCs w:val="28"/>
        </w:rPr>
        <w:t>Povezavo kopirajta v spletni brskalnik.</w:t>
      </w:r>
    </w:p>
    <w:p w:rsidR="005E42A3" w:rsidRPr="00856E23" w:rsidRDefault="005E42A3">
      <w:pPr>
        <w:rPr>
          <w:sz w:val="24"/>
          <w:szCs w:val="24"/>
        </w:rPr>
      </w:pPr>
    </w:p>
    <w:p w:rsidR="009C63A2" w:rsidRPr="00856E23" w:rsidRDefault="004B7BE0">
      <w:hyperlink r:id="rId4" w:history="1">
        <w:r w:rsidR="009C63A2" w:rsidRPr="00856E23">
          <w:rPr>
            <w:rStyle w:val="Hiperpovezava"/>
          </w:rPr>
          <w:t>https://4d.rtvslo.si/arhiv/dokumentarni-filmi-in-oddaje-kulturno-umetniski-program/174370147</w:t>
        </w:r>
      </w:hyperlink>
    </w:p>
    <w:p w:rsidR="00856E23" w:rsidRDefault="00856E23" w:rsidP="009C63A2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</w:p>
    <w:p w:rsidR="009C63A2" w:rsidRPr="009C63A2" w:rsidRDefault="009C63A2" w:rsidP="009C63A2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  <w:r w:rsidRPr="009C63A2"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KLEKLJANA ČIPKA V RISU ČASA, 3/3</w:t>
      </w:r>
    </w:p>
    <w:p w:rsidR="00856E23" w:rsidRDefault="00856E23" w:rsidP="009C63A2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9C63A2" w:rsidRPr="00856E23" w:rsidRDefault="009C63A2" w:rsidP="009C63A2">
      <w:pPr>
        <w:spacing w:line="285" w:lineRule="atLeast"/>
        <w:rPr>
          <w:rFonts w:ascii="Arial" w:eastAsia="Times New Roman" w:hAnsi="Arial" w:cs="Arial"/>
          <w:color w:val="161616"/>
          <w:sz w:val="24"/>
          <w:szCs w:val="24"/>
          <w:lang w:eastAsia="sl-SI"/>
        </w:rPr>
      </w:pPr>
      <w:r w:rsidRPr="00856E23">
        <w:rPr>
          <w:rFonts w:ascii="Arial" w:eastAsia="Times New Roman" w:hAnsi="Arial" w:cs="Arial"/>
          <w:color w:val="161616"/>
          <w:sz w:val="24"/>
          <w:szCs w:val="24"/>
          <w:lang w:eastAsia="sl-SI"/>
        </w:rPr>
        <w:t xml:space="preserve">Tretja oddaja iz serije o klekljani čipki na Slovenskem se posveti predvsem oblikam, ki jih ima čipka zadnjih dvajset let. To je čas velikega razmaha </w:t>
      </w:r>
      <w:proofErr w:type="spellStart"/>
      <w:r w:rsidRPr="00856E23">
        <w:rPr>
          <w:rFonts w:ascii="Arial" w:eastAsia="Times New Roman" w:hAnsi="Arial" w:cs="Arial"/>
          <w:color w:val="161616"/>
          <w:sz w:val="24"/>
          <w:szCs w:val="24"/>
          <w:lang w:eastAsia="sl-SI"/>
        </w:rPr>
        <w:t>klekljarstva</w:t>
      </w:r>
      <w:proofErr w:type="spellEnd"/>
      <w:r w:rsidRPr="00856E23">
        <w:rPr>
          <w:rFonts w:ascii="Arial" w:eastAsia="Times New Roman" w:hAnsi="Arial" w:cs="Arial"/>
          <w:color w:val="161616"/>
          <w:sz w:val="24"/>
          <w:szCs w:val="24"/>
          <w:lang w:eastAsia="sl-SI"/>
        </w:rPr>
        <w:t>, v katerem so čipke zavzele nove razsežnosti. Izročilo klekljanih čipk ostaja vitalno, iz njega pa raste nova ustvarjalnost, ki prerašča tradicionalni pogled na čipko.</w:t>
      </w:r>
    </w:p>
    <w:p w:rsidR="009C63A2" w:rsidRDefault="009C63A2">
      <w:pPr>
        <w:rPr>
          <w:sz w:val="24"/>
          <w:szCs w:val="24"/>
        </w:rPr>
      </w:pPr>
    </w:p>
    <w:p w:rsidR="006A188B" w:rsidRDefault="006A188B">
      <w:pPr>
        <w:rPr>
          <w:sz w:val="24"/>
          <w:szCs w:val="24"/>
        </w:rPr>
      </w:pPr>
    </w:p>
    <w:p w:rsidR="004B7BE0" w:rsidRPr="0066075B" w:rsidRDefault="004B7BE0" w:rsidP="004B7BE0">
      <w:pPr>
        <w:rPr>
          <w:color w:val="FF0000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Za vsa morebitna vprašanja sem na voljo preko e-asistenta ali na </w:t>
      </w:r>
      <w:proofErr w:type="spellStart"/>
      <w:r>
        <w:rPr>
          <w:color w:val="2F5496" w:themeColor="accent5" w:themeShade="BF"/>
          <w:sz w:val="24"/>
          <w:szCs w:val="24"/>
        </w:rPr>
        <w:t>gsm</w:t>
      </w:r>
      <w:proofErr w:type="spellEnd"/>
      <w:r>
        <w:rPr>
          <w:color w:val="2F5496" w:themeColor="accent5" w:themeShade="BF"/>
          <w:sz w:val="24"/>
          <w:szCs w:val="24"/>
        </w:rPr>
        <w:t>: 041-953-032</w:t>
      </w:r>
      <w:r>
        <w:rPr>
          <w:sz w:val="24"/>
          <w:szCs w:val="24"/>
        </w:rPr>
        <w:t xml:space="preserve">, lahko tudi e-naslov </w:t>
      </w:r>
      <w:hyperlink r:id="rId5" w:history="1">
        <w:r>
          <w:rPr>
            <w:rStyle w:val="Hiperpovezava"/>
            <w:sz w:val="24"/>
            <w:szCs w:val="24"/>
          </w:rPr>
          <w:t>mojca.bukovnik@guest.arnes.si</w:t>
        </w:r>
      </w:hyperlink>
      <w:r>
        <w:rPr>
          <w:sz w:val="24"/>
          <w:szCs w:val="24"/>
        </w:rPr>
        <w:t xml:space="preserve">                      </w:t>
      </w:r>
      <w:r>
        <w:rPr>
          <w:color w:val="2F5496" w:themeColor="accent5" w:themeShade="BF"/>
          <w:sz w:val="24"/>
          <w:szCs w:val="24"/>
        </w:rPr>
        <w:t>Ostanite zdrave, Mojca Bukovnik</w:t>
      </w:r>
    </w:p>
    <w:p w:rsidR="004B7BE0" w:rsidRDefault="004B7BE0" w:rsidP="004B7BE0"/>
    <w:p w:rsidR="006A188B" w:rsidRPr="00856E23" w:rsidRDefault="006A188B">
      <w:pPr>
        <w:rPr>
          <w:sz w:val="24"/>
          <w:szCs w:val="24"/>
        </w:rPr>
      </w:pPr>
      <w:bookmarkStart w:id="0" w:name="_GoBack"/>
      <w:bookmarkEnd w:id="0"/>
    </w:p>
    <w:sectPr w:rsidR="006A188B" w:rsidRPr="0085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72"/>
    <w:rsid w:val="00466E72"/>
    <w:rsid w:val="004B7BE0"/>
    <w:rsid w:val="005E42A3"/>
    <w:rsid w:val="006A188B"/>
    <w:rsid w:val="007972E2"/>
    <w:rsid w:val="00856E23"/>
    <w:rsid w:val="009C63A2"/>
    <w:rsid w:val="00B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DC05"/>
  <w15:chartTrackingRefBased/>
  <w15:docId w15:val="{6B13BEA9-1268-4436-994F-35F6BDB9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C6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9C6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63A2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9C63A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C63A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8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5212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41118">
                      <w:marLeft w:val="0"/>
                      <w:marRight w:val="30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1044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1964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493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6908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2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108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2344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hyperlink" Target="https://4d.rtvslo.si/arhiv/dokumentarni-filmi-in-oddaje-kulturno-umetniski-program/1743701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2020-04-07T04:16:00Z</dcterms:created>
  <dcterms:modified xsi:type="dcterms:W3CDTF">2020-04-07T04:25:00Z</dcterms:modified>
</cp:coreProperties>
</file>