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513E" w:rsidRDefault="002B0F92" w:rsidP="0047513E">
      <w:pPr>
        <w:spacing w:after="0"/>
        <w:jc w:val="center"/>
        <w:rPr>
          <w:b/>
          <w:sz w:val="28"/>
          <w:szCs w:val="28"/>
        </w:rPr>
      </w:pPr>
      <w:r w:rsidRPr="000D14FC">
        <w:rPr>
          <w:b/>
          <w:sz w:val="28"/>
          <w:szCs w:val="28"/>
        </w:rPr>
        <w:t xml:space="preserve">BIOLOGIJA 8 RAZRED – </w:t>
      </w:r>
      <w:r w:rsidRPr="000D14FC">
        <w:rPr>
          <w:b/>
          <w:color w:val="FF0000"/>
          <w:sz w:val="28"/>
          <w:szCs w:val="28"/>
        </w:rPr>
        <w:t xml:space="preserve">OCENJEVANJE NA DALJAVO </w:t>
      </w:r>
      <w:r w:rsidRPr="000D14FC">
        <w:rPr>
          <w:b/>
          <w:sz w:val="28"/>
          <w:szCs w:val="28"/>
        </w:rPr>
        <w:t>– NAVODILA ZA DELO</w:t>
      </w:r>
    </w:p>
    <w:p w:rsidR="0047513E" w:rsidRPr="000D14FC" w:rsidRDefault="0047513E" w:rsidP="0047513E">
      <w:pPr>
        <w:spacing w:after="0"/>
        <w:jc w:val="center"/>
        <w:rPr>
          <w:b/>
          <w:sz w:val="28"/>
          <w:szCs w:val="28"/>
        </w:rPr>
      </w:pPr>
    </w:p>
    <w:p w:rsidR="002B0F92" w:rsidRPr="002B0F92" w:rsidRDefault="00C43EB7">
      <w:pPr>
        <w:rPr>
          <w:sz w:val="24"/>
          <w:szCs w:val="24"/>
        </w:rPr>
      </w:pPr>
      <w:r>
        <w:rPr>
          <w:sz w:val="24"/>
          <w:szCs w:val="24"/>
        </w:rPr>
        <w:t xml:space="preserve">Izberi si </w:t>
      </w:r>
      <w:r w:rsidR="00854002">
        <w:rPr>
          <w:color w:val="FF0000"/>
          <w:sz w:val="24"/>
          <w:szCs w:val="24"/>
        </w:rPr>
        <w:t>DVE</w:t>
      </w:r>
      <w:r w:rsidRPr="00914CB0">
        <w:rPr>
          <w:color w:val="FF0000"/>
          <w:sz w:val="24"/>
          <w:szCs w:val="24"/>
        </w:rPr>
        <w:t xml:space="preserve"> BOLEZEN</w:t>
      </w:r>
      <w:r w:rsidR="00854002">
        <w:rPr>
          <w:color w:val="FF0000"/>
          <w:sz w:val="24"/>
          <w:szCs w:val="24"/>
        </w:rPr>
        <w:t>I</w:t>
      </w:r>
      <w:r w:rsidRPr="00914CB0">
        <w:rPr>
          <w:color w:val="FF0000"/>
          <w:sz w:val="24"/>
          <w:szCs w:val="24"/>
        </w:rPr>
        <w:t xml:space="preserve"> </w:t>
      </w:r>
      <w:r w:rsidR="00854002">
        <w:rPr>
          <w:sz w:val="24"/>
          <w:szCs w:val="24"/>
        </w:rPr>
        <w:t>z različnih</w:t>
      </w:r>
      <w:r>
        <w:rPr>
          <w:sz w:val="24"/>
          <w:szCs w:val="24"/>
        </w:rPr>
        <w:t xml:space="preserve"> področij, ki smo jih obravnavali v II. polletju. To so: </w:t>
      </w:r>
      <w:r w:rsidRPr="002B0F92">
        <w:rPr>
          <w:sz w:val="24"/>
          <w:szCs w:val="24"/>
        </w:rPr>
        <w:t>Koža, Hormonski sistem, Prebavila, Obtočila in Izločala.</w:t>
      </w:r>
      <w:r>
        <w:rPr>
          <w:sz w:val="24"/>
          <w:szCs w:val="24"/>
        </w:rPr>
        <w:t xml:space="preserve"> V pomoč ti je lahko seznam </w:t>
      </w:r>
      <w:r w:rsidR="004C295B">
        <w:rPr>
          <w:sz w:val="24"/>
          <w:szCs w:val="24"/>
        </w:rPr>
        <w:t>pogostih bolezni na dnu navodil, lahko pa izbereš tudi kakšno drugo bolezen.</w:t>
      </w:r>
    </w:p>
    <w:p w:rsidR="00C43EB7" w:rsidRDefault="00C43EB7" w:rsidP="00C43EB7">
      <w:p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854002">
        <w:rPr>
          <w:sz w:val="24"/>
          <w:szCs w:val="24"/>
        </w:rPr>
        <w:t>izbrani bolezni</w:t>
      </w:r>
      <w:r>
        <w:rPr>
          <w:sz w:val="24"/>
          <w:szCs w:val="24"/>
        </w:rPr>
        <w:t xml:space="preserve"> o</w:t>
      </w:r>
      <w:r w:rsidR="002B0F92" w:rsidRPr="002B0F92">
        <w:rPr>
          <w:sz w:val="24"/>
          <w:szCs w:val="24"/>
        </w:rPr>
        <w:t xml:space="preserve">blikuj </w:t>
      </w:r>
      <w:r w:rsidR="002B0F92" w:rsidRPr="00914CB0">
        <w:rPr>
          <w:color w:val="FF0000"/>
          <w:sz w:val="24"/>
          <w:szCs w:val="24"/>
        </w:rPr>
        <w:t>»ZDRAVNIŠKI PROSPEKT</w:t>
      </w:r>
      <w:r w:rsidR="009A0621">
        <w:rPr>
          <w:color w:val="FF0000"/>
          <w:sz w:val="24"/>
          <w:szCs w:val="24"/>
        </w:rPr>
        <w:t xml:space="preserve"> / ZLOŽENKO</w:t>
      </w:r>
      <w:r w:rsidR="002B0F92" w:rsidRPr="00914CB0">
        <w:rPr>
          <w:color w:val="FF0000"/>
          <w:sz w:val="24"/>
          <w:szCs w:val="24"/>
        </w:rPr>
        <w:t xml:space="preserve">« </w:t>
      </w:r>
      <w:r>
        <w:rPr>
          <w:sz w:val="24"/>
          <w:szCs w:val="24"/>
        </w:rPr>
        <w:t>z vsemi pomembnimi informacijami za bolnika.</w:t>
      </w:r>
      <w:r w:rsidR="00854002">
        <w:rPr>
          <w:sz w:val="24"/>
          <w:szCs w:val="24"/>
        </w:rPr>
        <w:t xml:space="preserve"> Za vsako bolezen svojo zloženko. (Skupaj torej dve zloženki.)</w:t>
      </w:r>
    </w:p>
    <w:p w:rsidR="002B0F92" w:rsidRPr="00C43EB7" w:rsidRDefault="00C43EB7" w:rsidP="00C43EB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Navedi točno</w:t>
      </w:r>
      <w:r w:rsidR="00387C85">
        <w:rPr>
          <w:sz w:val="24"/>
          <w:szCs w:val="24"/>
        </w:rPr>
        <w:t xml:space="preserve"> ime bolezni in </w:t>
      </w:r>
      <w:r w:rsidR="002B0F92" w:rsidRPr="00C43EB7">
        <w:rPr>
          <w:sz w:val="24"/>
          <w:szCs w:val="24"/>
        </w:rPr>
        <w:t>opiši</w:t>
      </w:r>
      <w:r w:rsidR="00387C85">
        <w:rPr>
          <w:sz w:val="24"/>
          <w:szCs w:val="24"/>
        </w:rPr>
        <w:t xml:space="preserve"> bolezenske znake</w:t>
      </w:r>
      <w:r w:rsidR="002B0F92" w:rsidRPr="00C43EB7">
        <w:rPr>
          <w:sz w:val="24"/>
          <w:szCs w:val="24"/>
        </w:rPr>
        <w:t>.</w:t>
      </w:r>
    </w:p>
    <w:p w:rsidR="002B0F92" w:rsidRDefault="00C43EB7" w:rsidP="002B0F9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Napiši najpogostejše razloge za nastanek obolenja.</w:t>
      </w:r>
    </w:p>
    <w:p w:rsidR="00C43EB7" w:rsidRDefault="00C43EB7" w:rsidP="002B0F9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Predstavi prvo pomoč in načine zdravljenja bolezni.</w:t>
      </w:r>
    </w:p>
    <w:p w:rsidR="00C43EB7" w:rsidRDefault="00C43EB7" w:rsidP="00914CB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Razišči in napiši, kako bi se z ustrezno </w:t>
      </w:r>
      <w:r w:rsidRPr="00914CB0">
        <w:rPr>
          <w:sz w:val="24"/>
          <w:szCs w:val="24"/>
        </w:rPr>
        <w:t>preventivo lahko zaščitil pred obolenjem.</w:t>
      </w:r>
    </w:p>
    <w:p w:rsidR="00914CB0" w:rsidRDefault="00914CB0" w:rsidP="00914CB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Naštej vso uporabljeno literaturo in druge vire, od koder si črpal informacije.</w:t>
      </w:r>
    </w:p>
    <w:p w:rsidR="00914CB0" w:rsidRPr="0028193B" w:rsidRDefault="00854002" w:rsidP="00914CB0">
      <w:pPr>
        <w:rPr>
          <w:sz w:val="24"/>
          <w:szCs w:val="24"/>
        </w:rPr>
      </w:pPr>
      <w:r>
        <w:rPr>
          <w:sz w:val="24"/>
          <w:szCs w:val="24"/>
        </w:rPr>
        <w:t xml:space="preserve">Nalogo oddaj </w:t>
      </w:r>
      <w:r w:rsidR="004C295B" w:rsidRPr="004C295B">
        <w:rPr>
          <w:color w:val="FF0000"/>
          <w:sz w:val="24"/>
          <w:szCs w:val="24"/>
        </w:rPr>
        <w:t>čim prej</w:t>
      </w:r>
      <w:r w:rsidR="004C295B">
        <w:rPr>
          <w:sz w:val="24"/>
          <w:szCs w:val="24"/>
        </w:rPr>
        <w:t>, da jo boš lahko še kaj izboljšal</w:t>
      </w:r>
      <w:r w:rsidR="00535A18">
        <w:rPr>
          <w:sz w:val="24"/>
          <w:szCs w:val="24"/>
        </w:rPr>
        <w:t xml:space="preserve"> /a</w:t>
      </w:r>
      <w:r w:rsidR="004C29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Xooltime</w:t>
      </w:r>
      <w:proofErr w:type="spellEnd"/>
      <w:r>
        <w:rPr>
          <w:sz w:val="24"/>
          <w:szCs w:val="24"/>
        </w:rPr>
        <w:t xml:space="preserve"> </w:t>
      </w:r>
      <w:r w:rsidR="004C295B">
        <w:rPr>
          <w:sz w:val="24"/>
          <w:szCs w:val="24"/>
        </w:rPr>
        <w:t xml:space="preserve">ali na moj e-naslov </w:t>
      </w:r>
      <w:hyperlink r:id="rId5" w:history="1">
        <w:r w:rsidR="004C295B" w:rsidRPr="005B59AE">
          <w:rPr>
            <w:rStyle w:val="Hiperpovezava"/>
            <w:sz w:val="24"/>
            <w:szCs w:val="24"/>
          </w:rPr>
          <w:t>mojca.bukovnik@guest.arnes.si</w:t>
        </w:r>
      </w:hyperlink>
      <w:r w:rsidR="004C295B">
        <w:rPr>
          <w:sz w:val="24"/>
          <w:szCs w:val="24"/>
        </w:rPr>
        <w:t xml:space="preserve">, </w:t>
      </w:r>
      <w:r w:rsidR="0028193B">
        <w:rPr>
          <w:sz w:val="24"/>
          <w:szCs w:val="24"/>
        </w:rPr>
        <w:t xml:space="preserve">najkasneje </w:t>
      </w:r>
      <w:r w:rsidR="004C295B">
        <w:rPr>
          <w:sz w:val="24"/>
          <w:szCs w:val="24"/>
        </w:rPr>
        <w:t>pa do petka</w:t>
      </w:r>
      <w:r w:rsidR="00914CB0">
        <w:rPr>
          <w:sz w:val="24"/>
          <w:szCs w:val="24"/>
        </w:rPr>
        <w:t xml:space="preserve"> </w:t>
      </w:r>
      <w:r w:rsidR="004C295B">
        <w:rPr>
          <w:color w:val="FF0000"/>
          <w:sz w:val="24"/>
          <w:szCs w:val="24"/>
        </w:rPr>
        <w:t>15. 5. 2020.</w:t>
      </w:r>
      <w:r w:rsidR="002E5548">
        <w:rPr>
          <w:color w:val="FF0000"/>
          <w:sz w:val="24"/>
          <w:szCs w:val="24"/>
        </w:rPr>
        <w:t xml:space="preserve"> </w:t>
      </w:r>
      <w:r w:rsidR="002E5548" w:rsidRPr="002E5548">
        <w:rPr>
          <w:sz w:val="24"/>
          <w:szCs w:val="24"/>
        </w:rPr>
        <w:t>Za vprašanja pokliči 041-953-032</w:t>
      </w:r>
      <w:r w:rsidR="00535A18">
        <w:rPr>
          <w:sz w:val="24"/>
          <w:szCs w:val="24"/>
        </w:rPr>
        <w:t>.</w:t>
      </w:r>
    </w:p>
    <w:p w:rsidR="000D14FC" w:rsidRPr="000F71F6" w:rsidRDefault="000F71F6" w:rsidP="00914CB0">
      <w:pPr>
        <w:rPr>
          <w:sz w:val="24"/>
          <w:szCs w:val="24"/>
        </w:rPr>
      </w:pPr>
      <w:r w:rsidRPr="000F71F6">
        <w:rPr>
          <w:sz w:val="24"/>
          <w:szCs w:val="24"/>
        </w:rPr>
        <w:t>Za izdelavo na</w:t>
      </w:r>
      <w:r w:rsidR="0028193B">
        <w:rPr>
          <w:sz w:val="24"/>
          <w:szCs w:val="24"/>
        </w:rPr>
        <w:t>loge in ocenjevanje so predvidene 3 šolske ure.</w:t>
      </w:r>
    </w:p>
    <w:p w:rsidR="000D14FC" w:rsidRDefault="000D14FC" w:rsidP="000D14FC">
      <w:r>
        <w:t>KRITERIJI ZA OCENJEVANJE RAZISKOVALNE NALOGE</w:t>
      </w: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3020"/>
        <w:gridCol w:w="6898"/>
      </w:tblGrid>
      <w:tr w:rsidR="000D14FC" w:rsidTr="00104FC4">
        <w:tc>
          <w:tcPr>
            <w:tcW w:w="3020" w:type="dxa"/>
          </w:tcPr>
          <w:p w:rsidR="000D14FC" w:rsidRDefault="000D14FC" w:rsidP="00104FC4">
            <w:r>
              <w:t>OCENA</w:t>
            </w:r>
          </w:p>
        </w:tc>
        <w:tc>
          <w:tcPr>
            <w:tcW w:w="6898" w:type="dxa"/>
          </w:tcPr>
          <w:p w:rsidR="000D14FC" w:rsidRDefault="000D14FC" w:rsidP="00104FC4">
            <w:r>
              <w:t>SEMINARSKA NALOGA</w:t>
            </w:r>
          </w:p>
        </w:tc>
      </w:tr>
      <w:tr w:rsidR="000D14FC" w:rsidTr="00104FC4">
        <w:tc>
          <w:tcPr>
            <w:tcW w:w="3020" w:type="dxa"/>
          </w:tcPr>
          <w:p w:rsidR="000D14FC" w:rsidRDefault="000D14FC" w:rsidP="00104FC4">
            <w:proofErr w:type="spellStart"/>
            <w:r>
              <w:t>Nzd</w:t>
            </w:r>
            <w:proofErr w:type="spellEnd"/>
            <w:r>
              <w:t>(1)</w:t>
            </w:r>
          </w:p>
        </w:tc>
        <w:tc>
          <w:tcPr>
            <w:tcW w:w="6898" w:type="dxa"/>
          </w:tcPr>
          <w:p w:rsidR="000D14FC" w:rsidRDefault="000D14FC" w:rsidP="00104FC4">
            <w:r>
              <w:t>Seminarska naloga ni pravočasno oddana oz. ne vsebuje ključnih podatkov, podatki so med seboj nepovezani.</w:t>
            </w:r>
          </w:p>
        </w:tc>
      </w:tr>
      <w:tr w:rsidR="000D14FC" w:rsidTr="00104FC4">
        <w:tc>
          <w:tcPr>
            <w:tcW w:w="3020" w:type="dxa"/>
          </w:tcPr>
          <w:p w:rsidR="000D14FC" w:rsidRDefault="000D14FC" w:rsidP="00104FC4">
            <w:proofErr w:type="spellStart"/>
            <w:r>
              <w:t>Zd</w:t>
            </w:r>
            <w:proofErr w:type="spellEnd"/>
            <w:r>
              <w:t>(2)</w:t>
            </w:r>
          </w:p>
        </w:tc>
        <w:tc>
          <w:tcPr>
            <w:tcW w:w="6898" w:type="dxa"/>
          </w:tcPr>
          <w:p w:rsidR="000D14FC" w:rsidRDefault="000D14FC" w:rsidP="00104FC4">
            <w:r>
              <w:t>Ključnih podatkov je malo, povezovanja v celoto ali utemeljitev ni.</w:t>
            </w:r>
          </w:p>
        </w:tc>
      </w:tr>
      <w:tr w:rsidR="000D14FC" w:rsidTr="00104FC4">
        <w:tc>
          <w:tcPr>
            <w:tcW w:w="3020" w:type="dxa"/>
          </w:tcPr>
          <w:p w:rsidR="000D14FC" w:rsidRDefault="000D14FC" w:rsidP="00104FC4">
            <w:proofErr w:type="spellStart"/>
            <w:r>
              <w:t>Db</w:t>
            </w:r>
            <w:proofErr w:type="spellEnd"/>
            <w:r>
              <w:t>(3)</w:t>
            </w:r>
          </w:p>
        </w:tc>
        <w:tc>
          <w:tcPr>
            <w:tcW w:w="6898" w:type="dxa"/>
          </w:tcPr>
          <w:p w:rsidR="000D14FC" w:rsidRDefault="000D14FC" w:rsidP="00104FC4">
            <w:r>
              <w:t>Večina ključnih podatkov je navedenih, a ni povezovanja znanj, utemeljitev ni pravilna ali pa je izpustil nekaj pomembnih podatkov</w:t>
            </w:r>
          </w:p>
        </w:tc>
      </w:tr>
      <w:tr w:rsidR="000D14FC" w:rsidTr="00104FC4">
        <w:tc>
          <w:tcPr>
            <w:tcW w:w="3020" w:type="dxa"/>
          </w:tcPr>
          <w:p w:rsidR="000D14FC" w:rsidRDefault="000D14FC" w:rsidP="00104FC4">
            <w:proofErr w:type="spellStart"/>
            <w:r>
              <w:t>Pdb</w:t>
            </w:r>
            <w:proofErr w:type="spellEnd"/>
            <w:r>
              <w:t>(4)</w:t>
            </w:r>
          </w:p>
        </w:tc>
        <w:tc>
          <w:tcPr>
            <w:tcW w:w="6898" w:type="dxa"/>
          </w:tcPr>
          <w:p w:rsidR="000D14FC" w:rsidRDefault="000D14FC" w:rsidP="00104FC4">
            <w:r>
              <w:t>Izpuščeni so nekateri ključni podatki, a utemeljitev je dobra, vsebuje delno povezovanje znanj.</w:t>
            </w:r>
          </w:p>
        </w:tc>
      </w:tr>
      <w:tr w:rsidR="000D14FC" w:rsidTr="00104FC4">
        <w:tc>
          <w:tcPr>
            <w:tcW w:w="3020" w:type="dxa"/>
          </w:tcPr>
          <w:p w:rsidR="000D14FC" w:rsidRDefault="000D14FC" w:rsidP="00104FC4">
            <w:proofErr w:type="spellStart"/>
            <w:r>
              <w:t>Odl</w:t>
            </w:r>
            <w:proofErr w:type="spellEnd"/>
            <w:r>
              <w:t>(5)</w:t>
            </w:r>
          </w:p>
        </w:tc>
        <w:tc>
          <w:tcPr>
            <w:tcW w:w="6898" w:type="dxa"/>
          </w:tcPr>
          <w:p w:rsidR="000D14FC" w:rsidRDefault="000D14FC" w:rsidP="00104FC4">
            <w:r>
              <w:t>Učenec je izluščil bistvene podatke in jih zna tudi utemeljiti oz. povezati.</w:t>
            </w:r>
          </w:p>
        </w:tc>
      </w:tr>
    </w:tbl>
    <w:p w:rsidR="004C295B" w:rsidRDefault="004C295B" w:rsidP="00914CB0">
      <w:pPr>
        <w:rPr>
          <w:sz w:val="24"/>
          <w:szCs w:val="24"/>
        </w:rPr>
      </w:pPr>
    </w:p>
    <w:p w:rsidR="0047513E" w:rsidRPr="0047513E" w:rsidRDefault="0047513E" w:rsidP="0047513E">
      <w:pPr>
        <w:spacing w:after="0"/>
        <w:jc w:val="center"/>
        <w:rPr>
          <w:b/>
          <w:sz w:val="24"/>
          <w:szCs w:val="24"/>
        </w:rPr>
      </w:pPr>
      <w:r w:rsidRPr="006D2CDB">
        <w:rPr>
          <w:b/>
          <w:sz w:val="24"/>
          <w:szCs w:val="24"/>
        </w:rPr>
        <w:t>Seznam nekaterih pogostejših bolezni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3402"/>
      </w:tblGrid>
      <w:tr w:rsidR="0047513E" w:rsidRPr="0047513E" w:rsidTr="0047513E">
        <w:tc>
          <w:tcPr>
            <w:tcW w:w="3397" w:type="dxa"/>
          </w:tcPr>
          <w:p w:rsidR="0047513E" w:rsidRPr="0047513E" w:rsidRDefault="0047513E" w:rsidP="0047513E">
            <w:pPr>
              <w:rPr>
                <w:color w:val="002060"/>
              </w:rPr>
            </w:pPr>
            <w:r w:rsidRPr="0047513E">
              <w:rPr>
                <w:color w:val="002060"/>
              </w:rPr>
              <w:t>KOŽA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</w:pPr>
            <w:r w:rsidRPr="0047513E">
              <w:t xml:space="preserve">Bradavice 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</w:pPr>
            <w:r w:rsidRPr="0047513E">
              <w:t>Turi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</w:pPr>
            <w:r w:rsidRPr="0047513E">
              <w:t>Luskavica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</w:pPr>
            <w:r w:rsidRPr="0047513E">
              <w:t>Dermatitis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</w:pPr>
            <w:r w:rsidRPr="0047513E">
              <w:t>Kožni rak – maligni melanom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</w:pPr>
            <w:r w:rsidRPr="0047513E">
              <w:t>Prhljaj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</w:pPr>
            <w:proofErr w:type="spellStart"/>
            <w:r w:rsidRPr="0047513E">
              <w:t>Zanohtni</w:t>
            </w:r>
            <w:proofErr w:type="spellEnd"/>
            <w:r w:rsidRPr="0047513E">
              <w:t xml:space="preserve"> prisad</w:t>
            </w:r>
          </w:p>
          <w:p w:rsidR="0047513E" w:rsidRPr="0047513E" w:rsidRDefault="0047513E" w:rsidP="0047513E"/>
          <w:p w:rsidR="0047513E" w:rsidRPr="0047513E" w:rsidRDefault="0047513E" w:rsidP="0047513E">
            <w:pPr>
              <w:rPr>
                <w:color w:val="002060"/>
              </w:rPr>
            </w:pPr>
            <w:r w:rsidRPr="0047513E">
              <w:rPr>
                <w:color w:val="002060"/>
              </w:rPr>
              <w:t>HORMONALNE BOLEZNI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</w:pPr>
            <w:proofErr w:type="spellStart"/>
            <w:r w:rsidRPr="0047513E">
              <w:t>Gigantizem</w:t>
            </w:r>
            <w:proofErr w:type="spellEnd"/>
            <w:r w:rsidRPr="0047513E">
              <w:t xml:space="preserve"> in pritlikavost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</w:pPr>
            <w:r w:rsidRPr="0047513E">
              <w:t>Diabetes – sladkorna bolezen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</w:pPr>
            <w:r w:rsidRPr="0047513E">
              <w:t>Obolenja nadledvičnih žlez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</w:pPr>
            <w:r w:rsidRPr="0047513E">
              <w:t>Obolenja ščitnice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</w:pPr>
            <w:r w:rsidRPr="0047513E">
              <w:t>Obolenja jajčnikov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</w:pPr>
            <w:r w:rsidRPr="0047513E">
              <w:t>Obolenja mod</w:t>
            </w:r>
          </w:p>
          <w:p w:rsidR="0047513E" w:rsidRPr="0047513E" w:rsidRDefault="0047513E" w:rsidP="0047513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47513E" w:rsidRPr="0047513E" w:rsidRDefault="0047513E" w:rsidP="0047513E">
            <w:pPr>
              <w:rPr>
                <w:color w:val="002060"/>
              </w:rPr>
            </w:pPr>
            <w:r w:rsidRPr="0047513E">
              <w:rPr>
                <w:color w:val="002060"/>
              </w:rPr>
              <w:t>BOLEZNI PREBAVIL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513E">
              <w:rPr>
                <w:sz w:val="20"/>
                <w:szCs w:val="20"/>
              </w:rPr>
              <w:t>Zobna gniloba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47513E">
              <w:rPr>
                <w:sz w:val="20"/>
                <w:szCs w:val="20"/>
              </w:rPr>
              <w:t>Gingivitis</w:t>
            </w:r>
            <w:proofErr w:type="spellEnd"/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513E">
              <w:rPr>
                <w:sz w:val="20"/>
                <w:szCs w:val="20"/>
              </w:rPr>
              <w:t>Paradentoza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513E">
              <w:rPr>
                <w:sz w:val="20"/>
                <w:szCs w:val="20"/>
              </w:rPr>
              <w:t>Gastroenteritis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513E">
              <w:rPr>
                <w:sz w:val="20"/>
                <w:szCs w:val="20"/>
              </w:rPr>
              <w:t>Gastritis – vnetje želodčne sluznice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513E">
              <w:rPr>
                <w:sz w:val="20"/>
                <w:szCs w:val="20"/>
              </w:rPr>
              <w:t>Želodčna razjeda / ulkus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513E">
              <w:rPr>
                <w:sz w:val="20"/>
                <w:szCs w:val="20"/>
              </w:rPr>
              <w:t>Razjeda / ulkus na dvanajstniku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513E">
              <w:rPr>
                <w:sz w:val="20"/>
                <w:szCs w:val="20"/>
              </w:rPr>
              <w:t>Rak prebavil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513E">
              <w:rPr>
                <w:sz w:val="20"/>
                <w:szCs w:val="20"/>
              </w:rPr>
              <w:t>Ileus – črevesna zapora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47513E">
              <w:rPr>
                <w:sz w:val="20"/>
                <w:szCs w:val="20"/>
              </w:rPr>
              <w:t>Crohnova</w:t>
            </w:r>
            <w:proofErr w:type="spellEnd"/>
            <w:r w:rsidRPr="0047513E">
              <w:rPr>
                <w:sz w:val="20"/>
                <w:szCs w:val="20"/>
              </w:rPr>
              <w:t xml:space="preserve"> bolezen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513E">
              <w:rPr>
                <w:sz w:val="20"/>
                <w:szCs w:val="20"/>
              </w:rPr>
              <w:t>Celiakija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47513E">
              <w:rPr>
                <w:sz w:val="20"/>
                <w:szCs w:val="20"/>
              </w:rPr>
              <w:t>Malabsorbcija</w:t>
            </w:r>
            <w:proofErr w:type="spellEnd"/>
            <w:r w:rsidRPr="0047513E">
              <w:rPr>
                <w:sz w:val="20"/>
                <w:szCs w:val="20"/>
              </w:rPr>
              <w:t xml:space="preserve"> črevesja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513E">
              <w:rPr>
                <w:sz w:val="20"/>
                <w:szCs w:val="20"/>
              </w:rPr>
              <w:t>Vnetje slepiča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513E">
              <w:rPr>
                <w:sz w:val="20"/>
                <w:szCs w:val="20"/>
              </w:rPr>
              <w:t>Hemeroidi – zlata žila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513E">
              <w:rPr>
                <w:sz w:val="20"/>
                <w:szCs w:val="20"/>
              </w:rPr>
              <w:t>Zlatenica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513E">
              <w:rPr>
                <w:sz w:val="20"/>
                <w:szCs w:val="20"/>
              </w:rPr>
              <w:t>Hepatitis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513E">
              <w:rPr>
                <w:sz w:val="20"/>
                <w:szCs w:val="20"/>
              </w:rPr>
              <w:t>Ciroza jeter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513E">
              <w:rPr>
                <w:sz w:val="20"/>
                <w:szCs w:val="20"/>
              </w:rPr>
              <w:t>Žolčni kamni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513E">
              <w:rPr>
                <w:sz w:val="20"/>
                <w:szCs w:val="20"/>
              </w:rPr>
              <w:t>Vnetje trebušne slinavke</w:t>
            </w:r>
          </w:p>
          <w:p w:rsidR="0047513E" w:rsidRDefault="0047513E" w:rsidP="0047513E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513E">
              <w:rPr>
                <w:sz w:val="20"/>
                <w:szCs w:val="20"/>
              </w:rPr>
              <w:t>Debelost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513E">
              <w:rPr>
                <w:sz w:val="20"/>
                <w:szCs w:val="20"/>
              </w:rPr>
              <w:t>Motnje hranjenja</w:t>
            </w:r>
          </w:p>
        </w:tc>
        <w:tc>
          <w:tcPr>
            <w:tcW w:w="3402" w:type="dxa"/>
          </w:tcPr>
          <w:p w:rsidR="0047513E" w:rsidRPr="0047513E" w:rsidRDefault="0047513E" w:rsidP="0047513E">
            <w:pPr>
              <w:rPr>
                <w:color w:val="002060"/>
              </w:rPr>
            </w:pPr>
            <w:r w:rsidRPr="0047513E">
              <w:rPr>
                <w:color w:val="002060"/>
              </w:rPr>
              <w:t>BOLEZNI SRCA IN OŽILJA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</w:pPr>
            <w:r w:rsidRPr="0047513E">
              <w:t>Ateroskleroza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</w:pPr>
            <w:r w:rsidRPr="0047513E">
              <w:t>Arterioskleroza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</w:pPr>
            <w:r w:rsidRPr="0047513E">
              <w:t>Visok krvni tlak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</w:pPr>
            <w:r w:rsidRPr="0047513E">
              <w:t>Srčna aritmija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</w:pPr>
            <w:r w:rsidRPr="0047513E">
              <w:t>Srčna kap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</w:pPr>
            <w:r w:rsidRPr="0047513E">
              <w:t>Krčne žile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</w:pPr>
            <w:r w:rsidRPr="0047513E">
              <w:t>Anemija – slabokrvnost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</w:pPr>
            <w:r w:rsidRPr="0047513E">
              <w:t>Levkemija – krvni rak</w:t>
            </w:r>
          </w:p>
          <w:p w:rsidR="0047513E" w:rsidRPr="0047513E" w:rsidRDefault="0047513E" w:rsidP="0047513E"/>
          <w:p w:rsidR="0047513E" w:rsidRPr="0047513E" w:rsidRDefault="0047513E" w:rsidP="0047513E">
            <w:pPr>
              <w:rPr>
                <w:color w:val="002060"/>
              </w:rPr>
            </w:pPr>
            <w:r w:rsidRPr="0047513E">
              <w:rPr>
                <w:color w:val="002060"/>
              </w:rPr>
              <w:t>BOLEZNI LIMFNEGA SISTEMA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</w:pPr>
            <w:r w:rsidRPr="0047513E">
              <w:t>Limfom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</w:pPr>
            <w:r w:rsidRPr="0047513E">
              <w:t>Pomanjkanje imunosti</w:t>
            </w:r>
          </w:p>
          <w:p w:rsidR="0047513E" w:rsidRPr="0047513E" w:rsidRDefault="0047513E" w:rsidP="0047513E"/>
          <w:p w:rsidR="0047513E" w:rsidRPr="0047513E" w:rsidRDefault="0047513E" w:rsidP="0047513E">
            <w:pPr>
              <w:rPr>
                <w:color w:val="002060"/>
              </w:rPr>
            </w:pPr>
            <w:r w:rsidRPr="0047513E">
              <w:rPr>
                <w:color w:val="002060"/>
              </w:rPr>
              <w:t>IZLOČALA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</w:pPr>
            <w:r w:rsidRPr="0047513E">
              <w:t>Vnetje mehurja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</w:pPr>
            <w:r w:rsidRPr="0047513E">
              <w:t>Ledvični kamni</w:t>
            </w:r>
          </w:p>
          <w:p w:rsidR="0047513E" w:rsidRPr="0047513E" w:rsidRDefault="0047513E" w:rsidP="0047513E">
            <w:pPr>
              <w:pStyle w:val="Odstavekseznama"/>
              <w:numPr>
                <w:ilvl w:val="0"/>
                <w:numId w:val="2"/>
              </w:numPr>
            </w:pPr>
            <w:r w:rsidRPr="0047513E">
              <w:t>Pešanje ledvic</w:t>
            </w:r>
          </w:p>
          <w:p w:rsidR="0047513E" w:rsidRPr="0047513E" w:rsidRDefault="0047513E" w:rsidP="00914CB0">
            <w:pPr>
              <w:rPr>
                <w:sz w:val="16"/>
                <w:szCs w:val="16"/>
              </w:rPr>
            </w:pPr>
          </w:p>
        </w:tc>
      </w:tr>
    </w:tbl>
    <w:p w:rsidR="004C295B" w:rsidRDefault="004C295B" w:rsidP="0047513E">
      <w:pPr>
        <w:rPr>
          <w:sz w:val="24"/>
          <w:szCs w:val="24"/>
        </w:rPr>
      </w:pPr>
    </w:p>
    <w:sectPr w:rsidR="004C295B" w:rsidSect="00475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2601B"/>
    <w:multiLevelType w:val="hybridMultilevel"/>
    <w:tmpl w:val="B952ED4E"/>
    <w:lvl w:ilvl="0" w:tplc="C19E48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6E44"/>
    <w:multiLevelType w:val="hybridMultilevel"/>
    <w:tmpl w:val="5E7413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3B"/>
    <w:rsid w:val="000947C1"/>
    <w:rsid w:val="000D14FC"/>
    <w:rsid w:val="000F71F6"/>
    <w:rsid w:val="0016259A"/>
    <w:rsid w:val="0028193B"/>
    <w:rsid w:val="002B0F92"/>
    <w:rsid w:val="002E5548"/>
    <w:rsid w:val="00387C85"/>
    <w:rsid w:val="0047513E"/>
    <w:rsid w:val="004C295B"/>
    <w:rsid w:val="00535A18"/>
    <w:rsid w:val="006D2CDB"/>
    <w:rsid w:val="00854002"/>
    <w:rsid w:val="0088193B"/>
    <w:rsid w:val="00914CB0"/>
    <w:rsid w:val="009A0621"/>
    <w:rsid w:val="009F3F7C"/>
    <w:rsid w:val="00BD0A9B"/>
    <w:rsid w:val="00C43EB7"/>
    <w:rsid w:val="00E0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A25EF-D27E-4A62-A116-17D8EF12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0F92"/>
    <w:pPr>
      <w:ind w:left="720"/>
      <w:contextualSpacing/>
    </w:pPr>
  </w:style>
  <w:style w:type="table" w:styleId="Tabelamrea">
    <w:name w:val="Table Grid"/>
    <w:basedOn w:val="Navadnatabela"/>
    <w:uiPriority w:val="39"/>
    <w:rsid w:val="006D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C2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jca.bukovni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38631</cp:lastModifiedBy>
  <cp:revision>2</cp:revision>
  <dcterms:created xsi:type="dcterms:W3CDTF">2020-04-23T08:35:00Z</dcterms:created>
  <dcterms:modified xsi:type="dcterms:W3CDTF">2020-04-23T08:35:00Z</dcterms:modified>
</cp:coreProperties>
</file>